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13" w:rsidRDefault="00990C13" w:rsidP="00990C13">
      <w:pPr>
        <w:ind w:firstLine="709"/>
        <w:jc w:val="both"/>
      </w:pPr>
      <w:r w:rsidRPr="006732AE">
        <w:t>Уважаемые выпускники 2014-2015 учебного года и выпускники прошлых лет!</w:t>
      </w:r>
    </w:p>
    <w:p w:rsidR="00990C13" w:rsidRDefault="00990C13" w:rsidP="00990C13">
      <w:pPr>
        <w:ind w:firstLine="709"/>
        <w:jc w:val="both"/>
      </w:pPr>
    </w:p>
    <w:p w:rsidR="00990C13" w:rsidRDefault="00990C13" w:rsidP="00990C13">
      <w:pPr>
        <w:ind w:firstLine="709"/>
        <w:jc w:val="both"/>
      </w:pPr>
      <w:r>
        <w:t>Сообщаем вам, что в сентябре-октябре 2015 года проводится дополнительный этап государственной итоговой аттестации (ГИА) по обязательным учебным предметам (русский язык и математика) в форме единого государственного экзамена (ЕГЭ)</w:t>
      </w:r>
    </w:p>
    <w:p w:rsidR="00990C13" w:rsidRPr="006732AE" w:rsidRDefault="00990C13" w:rsidP="00990C13">
      <w:pPr>
        <w:ind w:firstLine="709"/>
        <w:jc w:val="both"/>
      </w:pPr>
      <w:r>
        <w:t>Участвовать в ЕГЭ имеют право следующие категории лиц:</w:t>
      </w:r>
    </w:p>
    <w:p w:rsidR="00990C13" w:rsidRPr="001311F8" w:rsidRDefault="00990C13" w:rsidP="00990C13">
      <w:pPr>
        <w:pStyle w:val="2"/>
        <w:numPr>
          <w:ilvl w:val="0"/>
          <w:numId w:val="1"/>
        </w:numPr>
        <w:spacing w:after="0" w:line="240" w:lineRule="auto"/>
        <w:ind w:left="1134"/>
        <w:jc w:val="both"/>
      </w:pPr>
      <w:r w:rsidRPr="001311F8">
        <w:t>обучающиеся, не прошедшие ГИА или получившие на ГИА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 (лица со справкой об обучении);</w:t>
      </w:r>
    </w:p>
    <w:p w:rsidR="00990C13" w:rsidRDefault="00990C13" w:rsidP="00990C13">
      <w:pPr>
        <w:pStyle w:val="2"/>
        <w:numPr>
          <w:ilvl w:val="0"/>
          <w:numId w:val="1"/>
        </w:numPr>
        <w:spacing w:after="0" w:line="240" w:lineRule="auto"/>
        <w:ind w:left="1134"/>
        <w:jc w:val="both"/>
      </w:pPr>
      <w:r w:rsidRPr="001311F8">
        <w:t>выпускники прошлых лет, изъявившие желание повторно участвовать в ЕГЭ по русскому языку и (или) математике профильного уровня, независимо от наличия у таких лиц результатов ЕГЭ по данным учебным предметам;</w:t>
      </w:r>
    </w:p>
    <w:p w:rsidR="00990C13" w:rsidRDefault="00990C13" w:rsidP="00990C13">
      <w:pPr>
        <w:pStyle w:val="2"/>
        <w:numPr>
          <w:ilvl w:val="0"/>
          <w:numId w:val="1"/>
        </w:numPr>
        <w:spacing w:after="0" w:line="240" w:lineRule="auto"/>
        <w:ind w:left="1134"/>
        <w:jc w:val="both"/>
      </w:pPr>
      <w:r w:rsidRPr="001311F8">
        <w:t>выпускники, получившие документ о среднем общем образовании в 2014 – 2015 учебном году, изъявившие желание пересдать русский язык и (или) математику профильного уровня для улучшения результатов.</w:t>
      </w:r>
    </w:p>
    <w:p w:rsidR="00990C13" w:rsidRDefault="00990C13" w:rsidP="00990C13">
      <w:pPr>
        <w:pStyle w:val="a3"/>
        <w:ind w:left="0" w:firstLine="709"/>
        <w:jc w:val="both"/>
      </w:pPr>
      <w:r>
        <w:t>С</w:t>
      </w:r>
      <w:r w:rsidRPr="001311F8">
        <w:t xml:space="preserve">роки проведения </w:t>
      </w:r>
      <w:r>
        <w:t>ЕГЭ</w:t>
      </w:r>
      <w:r w:rsidRPr="001311F8">
        <w:t xml:space="preserve"> по образовательным программа</w:t>
      </w:r>
      <w:r>
        <w:t>м</w:t>
      </w:r>
      <w:r w:rsidRPr="001311F8">
        <w:t xml:space="preserve"> среднего общего образования</w:t>
      </w:r>
      <w:r>
        <w:t>:</w:t>
      </w:r>
    </w:p>
    <w:p w:rsidR="00990C13" w:rsidRDefault="00990C13" w:rsidP="00990C13">
      <w:pPr>
        <w:pStyle w:val="a3"/>
        <w:numPr>
          <w:ilvl w:val="0"/>
          <w:numId w:val="3"/>
        </w:numPr>
        <w:ind w:left="1134" w:hanging="357"/>
        <w:jc w:val="both"/>
        <w:rPr>
          <w:szCs w:val="28"/>
        </w:rPr>
      </w:pPr>
      <w:r>
        <w:rPr>
          <w:szCs w:val="28"/>
        </w:rPr>
        <w:t>26 сентября 2015 года (суббота) – ЕГЭ по математике базового уровня, ЕГЭ по математике профильного уровня (основная дата);</w:t>
      </w:r>
    </w:p>
    <w:p w:rsidR="00990C13" w:rsidRDefault="00990C13" w:rsidP="00990C13">
      <w:pPr>
        <w:pStyle w:val="2"/>
        <w:numPr>
          <w:ilvl w:val="0"/>
          <w:numId w:val="2"/>
        </w:numPr>
        <w:spacing w:after="0" w:line="240" w:lineRule="auto"/>
        <w:ind w:left="1134" w:hanging="357"/>
        <w:jc w:val="both"/>
        <w:rPr>
          <w:szCs w:val="28"/>
        </w:rPr>
      </w:pPr>
      <w:r>
        <w:rPr>
          <w:szCs w:val="28"/>
        </w:rPr>
        <w:t>29 сентября 2015 года (вторник) – ЕГЭ по русскому языку (основная дата);</w:t>
      </w:r>
    </w:p>
    <w:p w:rsidR="00990C13" w:rsidRPr="00656A15" w:rsidRDefault="00990C13" w:rsidP="00990C13">
      <w:pPr>
        <w:pStyle w:val="2"/>
        <w:numPr>
          <w:ilvl w:val="0"/>
          <w:numId w:val="2"/>
        </w:numPr>
        <w:spacing w:after="0" w:line="240" w:lineRule="auto"/>
        <w:ind w:left="1134" w:hanging="357"/>
        <w:jc w:val="both"/>
      </w:pPr>
      <w:r w:rsidRPr="00656A15">
        <w:rPr>
          <w:szCs w:val="28"/>
        </w:rPr>
        <w:t xml:space="preserve">9 октября 2015 года (пятница) – ЕГЭ по математике базового уровня, </w:t>
      </w:r>
      <w:proofErr w:type="gramStart"/>
      <w:r w:rsidRPr="00656A15">
        <w:rPr>
          <w:szCs w:val="28"/>
        </w:rPr>
        <w:t>ЕГЭ  по</w:t>
      </w:r>
      <w:proofErr w:type="gramEnd"/>
      <w:r w:rsidRPr="00656A15">
        <w:rPr>
          <w:szCs w:val="28"/>
        </w:rPr>
        <w:t xml:space="preserve"> математике профильного</w:t>
      </w:r>
      <w:r>
        <w:rPr>
          <w:szCs w:val="28"/>
        </w:rPr>
        <w:t xml:space="preserve"> уровня, ЕГЭ по русскому языку (резервная дата).</w:t>
      </w:r>
    </w:p>
    <w:p w:rsidR="00990C13" w:rsidRDefault="00990C13" w:rsidP="00990C13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Для участия в ЕГЭ в сентябрьские сроки 2015 года необходимо подать заявление в Управление народного образования Администрации города Дубны Московской области (г. Дубна, ул. Мира, д.1, каб.27). </w:t>
      </w:r>
    </w:p>
    <w:p w:rsidR="00990C13" w:rsidRDefault="00990C13" w:rsidP="00990C13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 подаче заявления на ЕГЭ при себе необходимо иметь следующие документы:</w:t>
      </w:r>
    </w:p>
    <w:p w:rsidR="00990C13" w:rsidRDefault="00990C13" w:rsidP="00990C13">
      <w:pPr>
        <w:pStyle w:val="a3"/>
        <w:numPr>
          <w:ilvl w:val="0"/>
          <w:numId w:val="4"/>
        </w:numPr>
        <w:tabs>
          <w:tab w:val="left" w:pos="1134"/>
        </w:tabs>
        <w:ind w:left="1134"/>
        <w:jc w:val="both"/>
      </w:pPr>
      <w:r w:rsidRPr="001311F8">
        <w:t xml:space="preserve">паспорт + </w:t>
      </w:r>
      <w:proofErr w:type="gramStart"/>
      <w:r w:rsidRPr="001311F8">
        <w:t>копия  (</w:t>
      </w:r>
      <w:proofErr w:type="gramEnd"/>
      <w:r w:rsidRPr="001311F8">
        <w:t>вторая и третья страницы)</w:t>
      </w:r>
      <w:r>
        <w:t>,</w:t>
      </w:r>
    </w:p>
    <w:p w:rsidR="00990C13" w:rsidRPr="00656A15" w:rsidRDefault="00990C13" w:rsidP="00990C13">
      <w:pPr>
        <w:pStyle w:val="a3"/>
        <w:numPr>
          <w:ilvl w:val="0"/>
          <w:numId w:val="4"/>
        </w:numPr>
        <w:tabs>
          <w:tab w:val="left" w:pos="1134"/>
        </w:tabs>
        <w:ind w:left="1134"/>
        <w:jc w:val="both"/>
      </w:pPr>
      <w:r w:rsidRPr="001311F8">
        <w:t>документ об образовании + копия (</w:t>
      </w:r>
      <w:r>
        <w:t>кроме</w:t>
      </w:r>
      <w:r w:rsidRPr="001311F8">
        <w:t xml:space="preserve"> лиц, не прошедших ГИА или получивших на ГИА неудовлетворительные результаты более чем по одному обязательному предмету, либо получивших повторно неудовлетворительный результат по одному из этих предметов на ГИА в дополнительные сроки</w:t>
      </w:r>
      <w:r>
        <w:t xml:space="preserve"> 2015 года. Лица, не прошедшие ГИА, предоставляют справку об обучении);</w:t>
      </w:r>
    </w:p>
    <w:p w:rsidR="00990C13" w:rsidRDefault="00990C13" w:rsidP="00990C13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990C13" w:rsidRDefault="00990C13" w:rsidP="00990C13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Обращаем внимание, что если вы не достигли возраста 18 лет, то подача заявления на сдачу ЕГЭ в сентябрьские сроки 2015 года осуществляется совместно с родителями.</w:t>
      </w:r>
    </w:p>
    <w:p w:rsidR="00990C13" w:rsidRDefault="00990C13" w:rsidP="00990C13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Период подачи заявлений на ЕГЭ с 25.08.2015 по 12.09.2015</w:t>
      </w:r>
    </w:p>
    <w:p w:rsidR="00990C13" w:rsidRDefault="00990C13" w:rsidP="00990C13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990C13" w:rsidRDefault="00990C13" w:rsidP="00990C13">
      <w:pPr>
        <w:pStyle w:val="2"/>
        <w:spacing w:after="0" w:line="240" w:lineRule="auto"/>
        <w:ind w:left="0" w:firstLine="709"/>
        <w:jc w:val="both"/>
      </w:pPr>
      <w:r>
        <w:rPr>
          <w:szCs w:val="28"/>
        </w:rPr>
        <w:t>Желаем удачи!</w:t>
      </w:r>
    </w:p>
    <w:p w:rsidR="00737323" w:rsidRDefault="00737323">
      <w:bookmarkStart w:id="0" w:name="_GoBack"/>
      <w:bookmarkEnd w:id="0"/>
    </w:p>
    <w:sectPr w:rsidR="0073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584B"/>
    <w:multiLevelType w:val="hybridMultilevel"/>
    <w:tmpl w:val="1820C47C"/>
    <w:lvl w:ilvl="0" w:tplc="1CBE231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A9E3851"/>
    <w:multiLevelType w:val="hybridMultilevel"/>
    <w:tmpl w:val="5D54CC24"/>
    <w:lvl w:ilvl="0" w:tplc="1CBE23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24FC"/>
    <w:multiLevelType w:val="hybridMultilevel"/>
    <w:tmpl w:val="456EEDD8"/>
    <w:lvl w:ilvl="0" w:tplc="1CBE23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FD1591"/>
    <w:multiLevelType w:val="hybridMultilevel"/>
    <w:tmpl w:val="00ECC624"/>
    <w:lvl w:ilvl="0" w:tplc="1CBE231A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1A"/>
    <w:rsid w:val="00737323"/>
    <w:rsid w:val="00990C13"/>
    <w:rsid w:val="009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A294-AF23-4FBF-A692-F880DF43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13"/>
    <w:pPr>
      <w:ind w:left="720"/>
      <w:contextualSpacing/>
    </w:pPr>
  </w:style>
  <w:style w:type="paragraph" w:styleId="2">
    <w:name w:val="Body Text Indent 2"/>
    <w:basedOn w:val="a"/>
    <w:link w:val="20"/>
    <w:rsid w:val="00990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0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Лановая</dc:creator>
  <cp:keywords/>
  <dc:description/>
  <cp:lastModifiedBy>Нелли Лановая</cp:lastModifiedBy>
  <cp:revision>2</cp:revision>
  <dcterms:created xsi:type="dcterms:W3CDTF">2015-08-26T07:23:00Z</dcterms:created>
  <dcterms:modified xsi:type="dcterms:W3CDTF">2015-08-26T07:23:00Z</dcterms:modified>
</cp:coreProperties>
</file>